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D4" w:rsidRPr="00AF272C" w:rsidRDefault="00C86A74" w:rsidP="00934368">
      <w:pPr>
        <w:pStyle w:val="Textkrper"/>
        <w:rPr>
          <w:color w:val="FFFFFF"/>
          <w:sz w:val="10"/>
          <w:szCs w:val="10"/>
          <w:lang w:val="de-DE"/>
        </w:rPr>
      </w:pPr>
      <w:r>
        <w:rPr>
          <w:noProof/>
          <w:color w:val="FFFFFF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1808365</wp:posOffset>
                </wp:positionV>
                <wp:extent cx="2946996" cy="447704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996" cy="447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EC" w:rsidRPr="00C22A51" w:rsidRDefault="002E2132" w:rsidP="00F822EC">
                            <w:pPr>
                              <w:pStyle w:val="KeinLeerraum"/>
                              <w:rPr>
                                <w:lang w:val="de-DE" w:eastAsia="de-AT"/>
                              </w:rPr>
                            </w:pPr>
                            <w:r w:rsidRPr="00C22A51">
                              <w:rPr>
                                <w:b/>
                                <w:lang w:val="de-DE" w:eastAsia="de-AT"/>
                              </w:rPr>
                              <w:t>Mitarbeiter zur Unterstützung der Produktionsleitung</w:t>
                            </w:r>
                            <w:r w:rsidR="001F6C14" w:rsidRPr="00C22A51">
                              <w:rPr>
                                <w:b/>
                                <w:lang w:val="de-DE" w:eastAsia="de-AT"/>
                              </w:rPr>
                              <w:t xml:space="preserve"> </w:t>
                            </w:r>
                            <w:r w:rsidR="00180490" w:rsidRPr="00C22A51">
                              <w:rPr>
                                <w:lang w:val="de-DE" w:eastAsia="de-AT"/>
                              </w:rPr>
                              <w:t>(m/w/d)</w:t>
                            </w:r>
                            <w:r w:rsidRPr="00C22A51">
                              <w:rPr>
                                <w:lang w:val="de-DE" w:eastAsia="de-AT"/>
                              </w:rPr>
                              <w:t xml:space="preserve"> - geringfügig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2.4pt;width:232.0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" filled="f" stroked="f" strokeweight=".5pt">
                <v:textbox>
                  <w:txbxContent>
                    <w:p w:rsidR="00F822EC" w:rsidRPr="00C22A51" w:rsidRDefault="002E2132" w:rsidP="00F822EC">
                      <w:pPr>
                        <w:pStyle w:val="KeinLeerraum"/>
                        <w:rPr>
                          <w:lang w:val="de-DE" w:eastAsia="de-AT"/>
                        </w:rPr>
                      </w:pPr>
                      <w:r w:rsidRPr="00C22A51">
                        <w:rPr>
                          <w:b/>
                          <w:lang w:val="de-DE" w:eastAsia="de-AT"/>
                        </w:rPr>
                        <w:t>Mitarbeiter zur Unterstützung der Produktionsleitung</w:t>
                      </w:r>
                      <w:r w:rsidR="001F6C14" w:rsidRPr="00C22A51">
                        <w:rPr>
                          <w:b/>
                          <w:lang w:val="de-DE" w:eastAsia="de-AT"/>
                        </w:rPr>
                        <w:t xml:space="preserve"> </w:t>
                      </w:r>
                      <w:r w:rsidR="00180490" w:rsidRPr="00C22A51">
                        <w:rPr>
                          <w:lang w:val="de-DE" w:eastAsia="de-AT"/>
                        </w:rPr>
                        <w:t>(m/w/d)</w:t>
                      </w:r>
                      <w:r w:rsidRPr="00C22A51">
                        <w:rPr>
                          <w:lang w:val="de-DE" w:eastAsia="de-AT"/>
                        </w:rPr>
                        <w:t xml:space="preserve"> - geringfügig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732" w:rsidRPr="00AF272C">
        <w:rPr>
          <w:color w:val="FFFFFF"/>
          <w:lang w:val="de-DE"/>
        </w:rPr>
        <w:t xml:space="preserve">D </w:t>
      </w:r>
      <w:r w:rsidR="00BA4A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65pt;height:165.6pt">
            <v:imagedata r:id="rId11" o:title="Cimbria_Header_document x web_missing titles"/>
          </v:shape>
        </w:pict>
      </w:r>
      <w:r w:rsidR="00C92732" w:rsidRPr="00AF272C">
        <w:rPr>
          <w:color w:val="FFFFFF"/>
          <w:sz w:val="4"/>
          <w:szCs w:val="4"/>
          <w:lang w:val="de-DE"/>
        </w:rPr>
        <w:t>A</w:t>
      </w:r>
      <w:r w:rsidR="00C92732" w:rsidRPr="00AF272C">
        <w:rPr>
          <w:color w:val="FFFFFF"/>
          <w:lang w:val="de-DE"/>
        </w:rPr>
        <w:t xml:space="preserve"> </w:t>
      </w:r>
    </w:p>
    <w:p w:rsidR="00DF6ED4" w:rsidRPr="00AF272C" w:rsidRDefault="00DF6ED4">
      <w:pPr>
        <w:rPr>
          <w:sz w:val="15"/>
          <w:lang w:val="de-DE"/>
        </w:rPr>
        <w:sectPr w:rsidR="00DF6ED4" w:rsidRPr="00AF272C" w:rsidSect="00C95A7C">
          <w:footerReference w:type="default" r:id="rId12"/>
          <w:type w:val="continuous"/>
          <w:pgSz w:w="7430" w:h="10210"/>
          <w:pgMar w:top="0" w:right="220" w:bottom="0" w:left="180" w:header="0" w:footer="227" w:gutter="0"/>
          <w:cols w:space="708"/>
          <w:docGrid w:linePitch="299"/>
        </w:sectPr>
      </w:pPr>
    </w:p>
    <w:p w:rsidR="00E7500C" w:rsidRDefault="00F822EC" w:rsidP="00AF272C">
      <w:pPr>
        <w:pStyle w:val="berschrift1"/>
        <w:spacing w:before="106" w:line="261" w:lineRule="auto"/>
        <w:ind w:right="6"/>
        <w:rPr>
          <w:color w:val="020302"/>
          <w:spacing w:val="-6"/>
          <w:w w:val="105"/>
          <w:lang w:val="de-DE"/>
        </w:rPr>
      </w:pPr>
      <w:r>
        <w:rPr>
          <w:color w:val="020302"/>
          <w:spacing w:val="-6"/>
          <w:w w:val="105"/>
          <w:lang w:val="de-DE"/>
        </w:rPr>
        <w:t xml:space="preserve">Zur Verstärkung unseres </w:t>
      </w:r>
      <w:r w:rsidR="00DC5246">
        <w:rPr>
          <w:color w:val="020302"/>
          <w:spacing w:val="-6"/>
          <w:w w:val="105"/>
          <w:lang w:val="de-DE"/>
        </w:rPr>
        <w:t>Teams suchen a</w:t>
      </w:r>
      <w:r w:rsidR="00EC07A2">
        <w:rPr>
          <w:color w:val="020302"/>
          <w:spacing w:val="-6"/>
          <w:w w:val="105"/>
          <w:lang w:val="de-DE"/>
        </w:rPr>
        <w:t xml:space="preserve">b sofort eine/n Mitarbeiter/in </w:t>
      </w:r>
      <w:r w:rsidR="002E2132">
        <w:rPr>
          <w:color w:val="020302"/>
          <w:spacing w:val="-6"/>
          <w:w w:val="105"/>
          <w:lang w:val="de-DE"/>
        </w:rPr>
        <w:t>als</w:t>
      </w:r>
      <w:r w:rsidR="00E7500C">
        <w:rPr>
          <w:color w:val="020302"/>
          <w:spacing w:val="-6"/>
          <w:w w:val="105"/>
          <w:lang w:val="de-DE"/>
        </w:rPr>
        <w:t>:</w:t>
      </w:r>
    </w:p>
    <w:p w:rsidR="0047601F" w:rsidRDefault="0047601F" w:rsidP="00E160E4">
      <w:pPr>
        <w:pStyle w:val="Textkrper"/>
        <w:spacing w:before="2"/>
        <w:ind w:left="114"/>
        <w:rPr>
          <w:color w:val="231F20"/>
          <w:lang w:val="de-DE"/>
        </w:rPr>
      </w:pPr>
    </w:p>
    <w:p w:rsidR="00E160E4" w:rsidRPr="00850A83" w:rsidRDefault="002E2132" w:rsidP="00E160E4">
      <w:pPr>
        <w:pStyle w:val="Textkrper"/>
        <w:spacing w:before="2"/>
        <w:ind w:left="114"/>
        <w:rPr>
          <w:b/>
          <w:color w:val="231F20"/>
          <w:sz w:val="16"/>
          <w:szCs w:val="16"/>
          <w:lang w:val="de-DE"/>
        </w:rPr>
      </w:pPr>
      <w:r>
        <w:rPr>
          <w:b/>
          <w:color w:val="231F20"/>
          <w:sz w:val="16"/>
          <w:szCs w:val="16"/>
          <w:lang w:val="de-DE"/>
        </w:rPr>
        <w:t>Unterstützung der Produktionsleitung</w:t>
      </w:r>
      <w:r w:rsidR="00DC5246" w:rsidRPr="00850A83">
        <w:rPr>
          <w:b/>
          <w:color w:val="231F20"/>
          <w:sz w:val="16"/>
          <w:szCs w:val="16"/>
          <w:lang w:val="de-DE"/>
        </w:rPr>
        <w:t xml:space="preserve"> </w:t>
      </w:r>
      <w:r w:rsidR="00EC07A2" w:rsidRPr="00850A83">
        <w:rPr>
          <w:b/>
          <w:color w:val="231F20"/>
          <w:sz w:val="16"/>
          <w:szCs w:val="16"/>
          <w:lang w:val="de-DE"/>
        </w:rPr>
        <w:t>(m/w/d)</w:t>
      </w:r>
      <w:r w:rsidR="00BA4AE4">
        <w:rPr>
          <w:b/>
          <w:color w:val="231F20"/>
          <w:sz w:val="16"/>
          <w:szCs w:val="16"/>
          <w:lang w:val="de-DE"/>
        </w:rPr>
        <w:t xml:space="preserve"> - geringfügig</w:t>
      </w:r>
    </w:p>
    <w:p w:rsidR="00B96FDB" w:rsidRDefault="00B96FDB" w:rsidP="00B352E5">
      <w:pPr>
        <w:pStyle w:val="berschrift2"/>
        <w:spacing w:before="1"/>
        <w:rPr>
          <w:color w:val="231F20"/>
          <w:lang w:val="de-DE"/>
        </w:rPr>
      </w:pPr>
    </w:p>
    <w:p w:rsidR="008F22B1" w:rsidRPr="00180490" w:rsidRDefault="00AF272C" w:rsidP="00B352E5">
      <w:pPr>
        <w:pStyle w:val="berschrift2"/>
        <w:spacing w:before="1"/>
        <w:rPr>
          <w:color w:val="231F20"/>
          <w:lang w:val="de-DE"/>
        </w:rPr>
      </w:pPr>
      <w:r>
        <w:rPr>
          <w:color w:val="231F20"/>
          <w:lang w:val="de-DE"/>
        </w:rPr>
        <w:t>Ihre Aufgaben:</w:t>
      </w:r>
    </w:p>
    <w:p w:rsidR="002E2132" w:rsidRPr="002E2132" w:rsidRDefault="002E2132" w:rsidP="00E768E5">
      <w:pPr>
        <w:pStyle w:val="Listenabsatz"/>
        <w:widowControl/>
        <w:numPr>
          <w:ilvl w:val="0"/>
          <w:numId w:val="9"/>
        </w:numPr>
        <w:autoSpaceDE/>
        <w:autoSpaceDN/>
        <w:ind w:left="284" w:hanging="170"/>
        <w:jc w:val="both"/>
        <w:rPr>
          <w:bCs/>
          <w:sz w:val="12"/>
          <w:szCs w:val="12"/>
        </w:rPr>
      </w:pPr>
      <w:proofErr w:type="spellStart"/>
      <w:r w:rsidRPr="002E2132">
        <w:rPr>
          <w:bCs/>
          <w:sz w:val="12"/>
          <w:szCs w:val="12"/>
        </w:rPr>
        <w:t>Erstellen</w:t>
      </w:r>
      <w:proofErr w:type="spellEnd"/>
      <w:r w:rsidRPr="002E2132">
        <w:rPr>
          <w:bCs/>
          <w:sz w:val="12"/>
          <w:szCs w:val="12"/>
        </w:rPr>
        <w:t xml:space="preserve"> von </w:t>
      </w:r>
      <w:proofErr w:type="spellStart"/>
      <w:r w:rsidRPr="002E2132">
        <w:rPr>
          <w:bCs/>
          <w:sz w:val="12"/>
          <w:szCs w:val="12"/>
        </w:rPr>
        <w:t>Innerbetrieblichen</w:t>
      </w:r>
      <w:proofErr w:type="spellEnd"/>
      <w:r w:rsidRPr="002E2132">
        <w:rPr>
          <w:bCs/>
          <w:sz w:val="12"/>
          <w:szCs w:val="12"/>
        </w:rPr>
        <w:t xml:space="preserve"> </w:t>
      </w:r>
      <w:proofErr w:type="spellStart"/>
      <w:r w:rsidRPr="002E2132">
        <w:rPr>
          <w:bCs/>
          <w:sz w:val="12"/>
          <w:szCs w:val="12"/>
        </w:rPr>
        <w:t>Zeichnungen</w:t>
      </w:r>
      <w:proofErr w:type="spellEnd"/>
    </w:p>
    <w:p w:rsidR="002E2132" w:rsidRPr="002E2132" w:rsidRDefault="002E2132" w:rsidP="00E768E5">
      <w:pPr>
        <w:pStyle w:val="Listenabsatz"/>
        <w:widowControl/>
        <w:numPr>
          <w:ilvl w:val="0"/>
          <w:numId w:val="9"/>
        </w:numPr>
        <w:autoSpaceDE/>
        <w:autoSpaceDN/>
        <w:ind w:left="284" w:hanging="170"/>
        <w:jc w:val="both"/>
        <w:rPr>
          <w:bCs/>
          <w:sz w:val="12"/>
          <w:szCs w:val="12"/>
          <w:lang w:val="de-DE"/>
        </w:rPr>
      </w:pPr>
      <w:r w:rsidRPr="002E2132">
        <w:rPr>
          <w:bCs/>
          <w:sz w:val="12"/>
          <w:szCs w:val="12"/>
          <w:lang w:val="de-DE"/>
        </w:rPr>
        <w:t>Erstellen von Dokumente</w:t>
      </w:r>
      <w:r w:rsidR="00C22A51">
        <w:rPr>
          <w:bCs/>
          <w:sz w:val="12"/>
          <w:szCs w:val="12"/>
          <w:lang w:val="de-DE"/>
        </w:rPr>
        <w:t>n</w:t>
      </w:r>
      <w:r w:rsidRPr="002E2132">
        <w:rPr>
          <w:bCs/>
          <w:sz w:val="12"/>
          <w:szCs w:val="12"/>
          <w:lang w:val="de-DE"/>
        </w:rPr>
        <w:t xml:space="preserve"> für die Behörde</w:t>
      </w:r>
    </w:p>
    <w:p w:rsidR="002E2132" w:rsidRPr="002E2132" w:rsidRDefault="002E2132" w:rsidP="00E768E5">
      <w:pPr>
        <w:pStyle w:val="Listenabsatz"/>
        <w:widowControl/>
        <w:numPr>
          <w:ilvl w:val="0"/>
          <w:numId w:val="9"/>
        </w:numPr>
        <w:autoSpaceDE/>
        <w:autoSpaceDN/>
        <w:spacing w:before="0"/>
        <w:ind w:left="284" w:hanging="170"/>
        <w:jc w:val="both"/>
        <w:rPr>
          <w:bCs/>
          <w:sz w:val="12"/>
          <w:szCs w:val="12"/>
          <w:lang w:val="de-DE"/>
        </w:rPr>
      </w:pPr>
      <w:r w:rsidRPr="002E2132">
        <w:rPr>
          <w:bCs/>
          <w:sz w:val="12"/>
          <w:szCs w:val="12"/>
          <w:lang w:val="de-DE"/>
        </w:rPr>
        <w:t>Unterstützung der Produktionsleitung</w:t>
      </w:r>
    </w:p>
    <w:p w:rsidR="00850A83" w:rsidRPr="00850A83" w:rsidRDefault="00850A83" w:rsidP="00B06F83">
      <w:pPr>
        <w:ind w:firstLine="474"/>
        <w:jc w:val="both"/>
        <w:rPr>
          <w:bCs/>
          <w:sz w:val="12"/>
          <w:szCs w:val="12"/>
          <w:lang w:val="de-AT"/>
        </w:rPr>
      </w:pPr>
    </w:p>
    <w:p w:rsidR="002E2132" w:rsidRPr="002E2132" w:rsidRDefault="00E7500C" w:rsidP="002E2132">
      <w:pPr>
        <w:pStyle w:val="berschrift2"/>
        <w:spacing w:before="1"/>
        <w:rPr>
          <w:color w:val="231F20"/>
          <w:lang w:val="de-DE"/>
        </w:rPr>
      </w:pPr>
      <w:r w:rsidRPr="00850A83">
        <w:rPr>
          <w:color w:val="231F20"/>
          <w:lang w:val="de-DE"/>
        </w:rPr>
        <w:t>Anforderungsprofil:</w:t>
      </w:r>
    </w:p>
    <w:p w:rsidR="002E2132" w:rsidRPr="002E2132" w:rsidRDefault="00BA4AE4" w:rsidP="00E768E5">
      <w:pPr>
        <w:pStyle w:val="Listenabsatz"/>
        <w:widowControl/>
        <w:numPr>
          <w:ilvl w:val="0"/>
          <w:numId w:val="12"/>
        </w:numPr>
        <w:autoSpaceDE/>
        <w:autoSpaceDN/>
        <w:spacing w:line="276" w:lineRule="auto"/>
        <w:ind w:left="284" w:hanging="170"/>
        <w:contextualSpacing/>
        <w:jc w:val="both"/>
        <w:rPr>
          <w:rFonts w:cs="Calibri"/>
          <w:snapToGrid w:val="0"/>
          <w:sz w:val="12"/>
          <w:szCs w:val="12"/>
          <w:lang w:val="de-DE"/>
        </w:rPr>
      </w:pPr>
      <w:r>
        <w:rPr>
          <w:rFonts w:cs="Calibri"/>
          <w:snapToGrid w:val="0"/>
          <w:sz w:val="12"/>
          <w:szCs w:val="12"/>
          <w:lang w:val="de-DE"/>
        </w:rPr>
        <w:t>T</w:t>
      </w:r>
      <w:r w:rsidR="002E2132" w:rsidRPr="002E2132">
        <w:rPr>
          <w:rFonts w:cs="Calibri"/>
          <w:snapToGrid w:val="0"/>
          <w:sz w:val="12"/>
          <w:szCs w:val="12"/>
          <w:lang w:val="de-DE"/>
        </w:rPr>
        <w:t>echnische oder betriebsw</w:t>
      </w:r>
      <w:r w:rsidR="002E2132">
        <w:rPr>
          <w:rFonts w:cs="Calibri"/>
          <w:snapToGrid w:val="0"/>
          <w:sz w:val="12"/>
          <w:szCs w:val="12"/>
          <w:lang w:val="de-DE"/>
        </w:rPr>
        <w:t>irtschaftliche Ausbildung</w:t>
      </w:r>
      <w:r>
        <w:rPr>
          <w:rFonts w:cs="Calibri"/>
          <w:snapToGrid w:val="0"/>
          <w:sz w:val="12"/>
          <w:szCs w:val="12"/>
          <w:lang w:val="de-DE"/>
        </w:rPr>
        <w:t xml:space="preserve"> </w:t>
      </w:r>
      <w:r w:rsidR="002E2132">
        <w:rPr>
          <w:rFonts w:cs="Calibri"/>
          <w:snapToGrid w:val="0"/>
          <w:sz w:val="12"/>
          <w:szCs w:val="12"/>
          <w:lang w:val="de-DE"/>
        </w:rPr>
        <w:t xml:space="preserve"> (z.B. HTL</w:t>
      </w:r>
      <w:r w:rsidR="002E2132" w:rsidRPr="002E2132">
        <w:rPr>
          <w:rFonts w:cs="Calibri"/>
          <w:snapToGrid w:val="0"/>
          <w:sz w:val="12"/>
          <w:szCs w:val="12"/>
          <w:lang w:val="de-DE"/>
        </w:rPr>
        <w:t>)</w:t>
      </w:r>
      <w:r>
        <w:rPr>
          <w:rFonts w:cs="Calibri"/>
          <w:snapToGrid w:val="0"/>
          <w:sz w:val="12"/>
          <w:szCs w:val="12"/>
          <w:lang w:val="de-DE"/>
        </w:rPr>
        <w:t xml:space="preserve"> – in Ausbildung oder abgeschlossen</w:t>
      </w:r>
    </w:p>
    <w:p w:rsidR="002E2132" w:rsidRPr="00BA4AE4" w:rsidRDefault="002E2132" w:rsidP="00E768E5">
      <w:pPr>
        <w:pStyle w:val="Listenabsatz"/>
        <w:widowControl/>
        <w:numPr>
          <w:ilvl w:val="0"/>
          <w:numId w:val="12"/>
        </w:numPr>
        <w:autoSpaceDE/>
        <w:autoSpaceDN/>
        <w:spacing w:line="276" w:lineRule="auto"/>
        <w:ind w:left="284" w:hanging="170"/>
        <w:contextualSpacing/>
        <w:jc w:val="both"/>
        <w:rPr>
          <w:rFonts w:cs="Calibri"/>
          <w:snapToGrid w:val="0"/>
          <w:sz w:val="12"/>
          <w:szCs w:val="12"/>
        </w:rPr>
      </w:pPr>
      <w:r w:rsidRPr="002E2132">
        <w:rPr>
          <w:rFonts w:cs="Calibri"/>
          <w:snapToGrid w:val="0"/>
          <w:sz w:val="12"/>
          <w:szCs w:val="12"/>
          <w:lang w:val="de-DE"/>
        </w:rPr>
        <w:t>Ausgezeichnete</w:t>
      </w:r>
      <w:r w:rsidRPr="00BA4AE4">
        <w:rPr>
          <w:rFonts w:cs="Calibri"/>
          <w:snapToGrid w:val="0"/>
          <w:sz w:val="12"/>
          <w:szCs w:val="12"/>
        </w:rPr>
        <w:t xml:space="preserve"> MS </w:t>
      </w:r>
      <w:r w:rsidR="00E768E5">
        <w:rPr>
          <w:rFonts w:cs="Calibri"/>
          <w:snapToGrid w:val="0"/>
          <w:sz w:val="12"/>
          <w:szCs w:val="12"/>
        </w:rPr>
        <w:t xml:space="preserve">Office </w:t>
      </w:r>
      <w:proofErr w:type="spellStart"/>
      <w:r w:rsidR="00E768E5">
        <w:rPr>
          <w:rFonts w:cs="Calibri"/>
          <w:snapToGrid w:val="0"/>
          <w:sz w:val="12"/>
          <w:szCs w:val="12"/>
        </w:rPr>
        <w:t>Kenntniss</w:t>
      </w:r>
      <w:r w:rsidR="00BA4AE4" w:rsidRPr="00BA4AE4">
        <w:rPr>
          <w:rFonts w:cs="Calibri"/>
          <w:snapToGrid w:val="0"/>
          <w:sz w:val="12"/>
          <w:szCs w:val="12"/>
        </w:rPr>
        <w:t>e</w:t>
      </w:r>
      <w:proofErr w:type="spellEnd"/>
      <w:r w:rsidR="00BA4AE4" w:rsidRPr="00BA4AE4">
        <w:rPr>
          <w:rFonts w:cs="Calibri"/>
          <w:snapToGrid w:val="0"/>
          <w:sz w:val="12"/>
          <w:szCs w:val="12"/>
        </w:rPr>
        <w:t xml:space="preserve">, Excel, Word, </w:t>
      </w:r>
      <w:r w:rsidRPr="00BA4AE4">
        <w:rPr>
          <w:rFonts w:cs="Calibri"/>
          <w:snapToGrid w:val="0"/>
          <w:sz w:val="12"/>
          <w:szCs w:val="12"/>
        </w:rPr>
        <w:t>Office</w:t>
      </w:r>
      <w:r w:rsidR="00BA4AE4" w:rsidRPr="00BA4AE4">
        <w:rPr>
          <w:rFonts w:cs="Calibri"/>
          <w:snapToGrid w:val="0"/>
          <w:sz w:val="12"/>
          <w:szCs w:val="12"/>
        </w:rPr>
        <w:t xml:space="preserve"> und Auto Cad</w:t>
      </w:r>
    </w:p>
    <w:p w:rsidR="002E2132" w:rsidRPr="002E2132" w:rsidRDefault="002E2132" w:rsidP="00E768E5">
      <w:pPr>
        <w:pStyle w:val="Listenabsatz"/>
        <w:widowControl/>
        <w:numPr>
          <w:ilvl w:val="0"/>
          <w:numId w:val="12"/>
        </w:numPr>
        <w:autoSpaceDE/>
        <w:autoSpaceDN/>
        <w:spacing w:line="276" w:lineRule="auto"/>
        <w:ind w:left="284" w:hanging="170"/>
        <w:contextualSpacing/>
        <w:jc w:val="both"/>
        <w:rPr>
          <w:rFonts w:cs="Calibri"/>
          <w:snapToGrid w:val="0"/>
          <w:sz w:val="12"/>
          <w:szCs w:val="12"/>
          <w:lang w:val="de-DE"/>
        </w:rPr>
      </w:pPr>
      <w:r w:rsidRPr="002E2132">
        <w:rPr>
          <w:rFonts w:cs="Calibri"/>
          <w:snapToGrid w:val="0"/>
          <w:sz w:val="12"/>
          <w:szCs w:val="12"/>
          <w:lang w:val="de-DE"/>
        </w:rPr>
        <w:t xml:space="preserve">Sehr gute Deutschkenntnisse in Wort und Schrift, </w:t>
      </w:r>
    </w:p>
    <w:p w:rsidR="002E2132" w:rsidRDefault="002E2132" w:rsidP="00E768E5">
      <w:pPr>
        <w:pStyle w:val="Listenabsatz"/>
        <w:widowControl/>
        <w:numPr>
          <w:ilvl w:val="0"/>
          <w:numId w:val="12"/>
        </w:numPr>
        <w:autoSpaceDE/>
        <w:autoSpaceDN/>
        <w:spacing w:line="276" w:lineRule="auto"/>
        <w:ind w:left="284" w:hanging="170"/>
        <w:contextualSpacing/>
        <w:jc w:val="both"/>
        <w:rPr>
          <w:rFonts w:cs="Calibri"/>
          <w:snapToGrid w:val="0"/>
          <w:sz w:val="12"/>
          <w:szCs w:val="12"/>
          <w:lang w:val="de-DE"/>
        </w:rPr>
      </w:pPr>
      <w:r w:rsidRPr="002E2132">
        <w:rPr>
          <w:rFonts w:cs="Calibri"/>
          <w:snapToGrid w:val="0"/>
          <w:sz w:val="12"/>
          <w:szCs w:val="12"/>
          <w:lang w:val="de-DE"/>
        </w:rPr>
        <w:t>gute Englisch</w:t>
      </w:r>
      <w:r>
        <w:rPr>
          <w:rFonts w:cs="Calibri"/>
          <w:snapToGrid w:val="0"/>
          <w:sz w:val="12"/>
          <w:szCs w:val="12"/>
          <w:lang w:val="de-DE"/>
        </w:rPr>
        <w:t>kenntnisse in Wort und Schrift von Vorteil</w:t>
      </w: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Pr="001A04D2" w:rsidRDefault="002E2132" w:rsidP="002E2132">
      <w:pPr>
        <w:pStyle w:val="berschrift2"/>
        <w:ind w:left="0" w:firstLine="114"/>
        <w:rPr>
          <w:color w:val="231F20"/>
          <w:lang w:val="de-DE"/>
        </w:rPr>
      </w:pPr>
      <w:r w:rsidRPr="001A04D2">
        <w:rPr>
          <w:color w:val="231F20"/>
          <w:lang w:val="de-DE"/>
        </w:rPr>
        <w:t>Wir bieten:</w:t>
      </w:r>
    </w:p>
    <w:p w:rsidR="002E2132" w:rsidRPr="00850A83" w:rsidRDefault="002E2132" w:rsidP="002E2132">
      <w:pPr>
        <w:pStyle w:val="Textkrper"/>
        <w:numPr>
          <w:ilvl w:val="0"/>
          <w:numId w:val="3"/>
        </w:numPr>
        <w:spacing w:before="2"/>
        <w:ind w:left="284" w:right="347" w:hanging="142"/>
        <w:rPr>
          <w:color w:val="231F20"/>
          <w:lang w:val="de-DE"/>
        </w:rPr>
      </w:pPr>
      <w:r w:rsidRPr="00850A83">
        <w:rPr>
          <w:color w:val="231F20"/>
          <w:lang w:val="de-DE"/>
        </w:rPr>
        <w:t>Eine attraktive Position in einem weltweit agierenden Unt</w:t>
      </w:r>
      <w:bookmarkStart w:id="0" w:name="_GoBack"/>
      <w:bookmarkEnd w:id="0"/>
      <w:r w:rsidRPr="00850A83">
        <w:rPr>
          <w:color w:val="231F20"/>
          <w:lang w:val="de-DE"/>
        </w:rPr>
        <w:t xml:space="preserve">ernehmen </w:t>
      </w:r>
    </w:p>
    <w:p w:rsidR="002E2132" w:rsidRPr="00850A83" w:rsidRDefault="002E2132" w:rsidP="002E2132">
      <w:pPr>
        <w:pStyle w:val="Textkrper"/>
        <w:numPr>
          <w:ilvl w:val="0"/>
          <w:numId w:val="3"/>
        </w:numPr>
        <w:spacing w:before="2"/>
        <w:ind w:left="284" w:right="347" w:hanging="142"/>
        <w:rPr>
          <w:color w:val="231F20"/>
          <w:lang w:val="de-DE"/>
        </w:rPr>
      </w:pPr>
      <w:r w:rsidRPr="00850A83">
        <w:rPr>
          <w:color w:val="231F20"/>
          <w:lang w:val="de-DE"/>
        </w:rPr>
        <w:t>Sicherer Arbeitsplatz</w:t>
      </w:r>
    </w:p>
    <w:p w:rsidR="002E2132" w:rsidRPr="00850A83" w:rsidRDefault="002E2132" w:rsidP="002E2132">
      <w:pPr>
        <w:pStyle w:val="Textkrper"/>
        <w:numPr>
          <w:ilvl w:val="0"/>
          <w:numId w:val="3"/>
        </w:numPr>
        <w:spacing w:before="2"/>
        <w:ind w:left="284" w:right="347" w:hanging="142"/>
        <w:rPr>
          <w:color w:val="231F20"/>
          <w:lang w:val="de-DE"/>
        </w:rPr>
      </w:pPr>
      <w:r w:rsidRPr="00850A83">
        <w:rPr>
          <w:color w:val="231F20"/>
          <w:lang w:val="de-DE"/>
        </w:rPr>
        <w:t>Vielseitiges Aufgabengebiet</w:t>
      </w:r>
    </w:p>
    <w:p w:rsidR="002E2132" w:rsidRPr="00850A83" w:rsidRDefault="002E2132" w:rsidP="002E2132">
      <w:pPr>
        <w:pStyle w:val="Textkrper"/>
        <w:numPr>
          <w:ilvl w:val="0"/>
          <w:numId w:val="3"/>
        </w:numPr>
        <w:spacing w:before="2"/>
        <w:ind w:left="284" w:right="347" w:hanging="142"/>
        <w:rPr>
          <w:color w:val="231F20"/>
          <w:lang w:val="de-DE"/>
        </w:rPr>
      </w:pPr>
      <w:r w:rsidRPr="00850A83">
        <w:rPr>
          <w:color w:val="231F20"/>
          <w:lang w:val="de-DE"/>
        </w:rPr>
        <w:t>Angenehmes und konstruktives Betriebsklima</w:t>
      </w:r>
    </w:p>
    <w:p w:rsidR="002E2132" w:rsidRPr="00850A83" w:rsidRDefault="002E2132" w:rsidP="002E2132">
      <w:pPr>
        <w:pStyle w:val="Textkrper"/>
        <w:numPr>
          <w:ilvl w:val="0"/>
          <w:numId w:val="3"/>
        </w:numPr>
        <w:spacing w:before="2"/>
        <w:ind w:left="284" w:right="347" w:hanging="142"/>
        <w:rPr>
          <w:color w:val="231F20"/>
          <w:lang w:val="de-DE"/>
        </w:rPr>
      </w:pPr>
      <w:r w:rsidRPr="00850A83">
        <w:rPr>
          <w:color w:val="231F20"/>
          <w:lang w:val="de-DE"/>
        </w:rPr>
        <w:t>Intensive, fachspezifische Einarbeitungsphase</w:t>
      </w: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C22A51" w:rsidP="00D2611C">
      <w:pPr>
        <w:pStyle w:val="berschrift2"/>
        <w:ind w:left="142" w:hanging="142"/>
        <w:rPr>
          <w:b w:val="0"/>
          <w:color w:val="231F20"/>
          <w:lang w:val="de-DE"/>
        </w:rPr>
      </w:pPr>
      <w:r>
        <w:rPr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-733079</wp:posOffset>
                </wp:positionH>
                <wp:positionV relativeFrom="paragraph">
                  <wp:posOffset>121159</wp:posOffset>
                </wp:positionV>
                <wp:extent cx="5724525" cy="0"/>
                <wp:effectExtent l="0" t="0" r="2857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71B51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7.7pt,9.55pt" to="393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" strokecolor="#360">
                <w10:wrap anchorx="page"/>
              </v:line>
            </w:pict>
          </mc:Fallback>
        </mc:AlternateContent>
      </w: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2E2132" w:rsidRDefault="002E2132" w:rsidP="00D2611C">
      <w:pPr>
        <w:pStyle w:val="berschrift2"/>
        <w:ind w:left="142" w:hanging="142"/>
        <w:rPr>
          <w:b w:val="0"/>
          <w:color w:val="231F20"/>
          <w:lang w:val="de-DE"/>
        </w:rPr>
      </w:pPr>
    </w:p>
    <w:p w:rsidR="006A768E" w:rsidRDefault="00C22A51" w:rsidP="00C22A51">
      <w:pPr>
        <w:pStyle w:val="berschrift2"/>
        <w:rPr>
          <w:b w:val="0"/>
          <w:color w:val="231F20"/>
          <w:lang w:val="de-DE"/>
        </w:rPr>
      </w:pPr>
      <w:r>
        <w:rPr>
          <w:b w:val="0"/>
          <w:color w:val="231F20"/>
          <w:lang w:val="de-DE"/>
        </w:rPr>
        <w:t>W</w:t>
      </w:r>
      <w:r w:rsidR="00B352E5" w:rsidRPr="00B352E5">
        <w:rPr>
          <w:b w:val="0"/>
          <w:color w:val="231F20"/>
          <w:lang w:val="de-DE"/>
        </w:rPr>
        <w:t>ir sind ein Maschinen- und Anlagenbaubetrieb</w:t>
      </w:r>
      <w:r w:rsidR="00B352E5">
        <w:rPr>
          <w:b w:val="0"/>
          <w:color w:val="231F20"/>
          <w:lang w:val="de-DE"/>
        </w:rPr>
        <w:t xml:space="preserve"> </w:t>
      </w:r>
      <w:r w:rsidR="00B352E5" w:rsidRPr="00B352E5">
        <w:rPr>
          <w:b w:val="0"/>
          <w:color w:val="231F20"/>
          <w:lang w:val="de-DE"/>
        </w:rPr>
        <w:t xml:space="preserve">mit führender Technologie zur Lagerung und </w:t>
      </w:r>
      <w:r w:rsidR="006A768E" w:rsidRPr="001A04D2">
        <w:rPr>
          <w:b w:val="0"/>
          <w:noProof/>
          <w:color w:val="231F20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40478E0" wp14:editId="5A9DFD12">
            <wp:simplePos x="0" y="0"/>
            <wp:positionH relativeFrom="column">
              <wp:posOffset>3500120</wp:posOffset>
            </wp:positionH>
            <wp:positionV relativeFrom="paragraph">
              <wp:posOffset>63500</wp:posOffset>
            </wp:positionV>
            <wp:extent cx="561340" cy="561340"/>
            <wp:effectExtent l="0" t="0" r="0" b="0"/>
            <wp:wrapSquare wrapText="bothSides"/>
            <wp:docPr id="7" name="Grafik 7" descr="W:\CHD\HR\Vorlagen\Marketing Neu 2021\Cimbria Logo 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HD\HR\Vorlagen\Marketing Neu 2021\Cimbria Logo 2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2E5" w:rsidRPr="00B352E5">
        <w:rPr>
          <w:b w:val="0"/>
          <w:color w:val="231F20"/>
          <w:lang w:val="de-DE"/>
        </w:rPr>
        <w:t>Aufbereitung (Reinigung, Sortierung und Behandlung)</w:t>
      </w:r>
      <w:r w:rsidR="00B352E5">
        <w:rPr>
          <w:b w:val="0"/>
          <w:color w:val="231F20"/>
          <w:lang w:val="de-DE"/>
        </w:rPr>
        <w:t xml:space="preserve"> </w:t>
      </w:r>
      <w:r w:rsidR="00B352E5" w:rsidRPr="00B352E5">
        <w:rPr>
          <w:b w:val="0"/>
          <w:color w:val="231F20"/>
          <w:lang w:val="de-DE"/>
        </w:rPr>
        <w:t>von Saatgut, Getreide, Rohkaffee und körnigen</w:t>
      </w:r>
      <w:r w:rsidR="00B352E5">
        <w:rPr>
          <w:b w:val="0"/>
          <w:color w:val="231F20"/>
          <w:lang w:val="de-DE"/>
        </w:rPr>
        <w:t xml:space="preserve"> </w:t>
      </w:r>
      <w:r w:rsidR="00B352E5" w:rsidRPr="00B352E5">
        <w:rPr>
          <w:b w:val="0"/>
          <w:color w:val="231F20"/>
          <w:lang w:val="de-DE"/>
        </w:rPr>
        <w:t xml:space="preserve">Produkten. </w:t>
      </w:r>
    </w:p>
    <w:p w:rsidR="00B352E5" w:rsidRDefault="00B352E5" w:rsidP="00850A83">
      <w:pPr>
        <w:pStyle w:val="berschrift2"/>
        <w:rPr>
          <w:b w:val="0"/>
          <w:color w:val="231F20"/>
          <w:lang w:val="de-DE"/>
        </w:rPr>
      </w:pPr>
      <w:r w:rsidRPr="00B352E5">
        <w:rPr>
          <w:b w:val="0"/>
          <w:color w:val="231F20"/>
          <w:lang w:val="de-DE"/>
        </w:rPr>
        <w:t xml:space="preserve">Für unsere global verteilten Kunden sind wir Experten, wenn es um smarte und nachhaltige Lösungen </w:t>
      </w:r>
      <w:r>
        <w:rPr>
          <w:b w:val="0"/>
          <w:color w:val="231F20"/>
          <w:lang w:val="de-DE"/>
        </w:rPr>
        <w:t>i</w:t>
      </w:r>
      <w:r w:rsidRPr="00B352E5">
        <w:rPr>
          <w:b w:val="0"/>
          <w:color w:val="231F20"/>
          <w:lang w:val="de-DE"/>
        </w:rPr>
        <w:t>n unserem Bereich geht.</w:t>
      </w:r>
      <w:r>
        <w:rPr>
          <w:b w:val="0"/>
          <w:color w:val="231F20"/>
          <w:lang w:val="de-DE"/>
        </w:rPr>
        <w:t xml:space="preserve"> </w:t>
      </w:r>
    </w:p>
    <w:p w:rsidR="00B352E5" w:rsidRPr="00B352E5" w:rsidRDefault="00B352E5" w:rsidP="00B352E5">
      <w:pPr>
        <w:pStyle w:val="berschrift2"/>
        <w:rPr>
          <w:b w:val="0"/>
          <w:color w:val="231F20"/>
          <w:lang w:val="de-DE"/>
        </w:rPr>
      </w:pPr>
      <w:r w:rsidRPr="00B352E5">
        <w:rPr>
          <w:b w:val="0"/>
          <w:color w:val="231F20"/>
          <w:lang w:val="de-DE"/>
        </w:rPr>
        <w:t>Das Unternehmen befindet sich in</w:t>
      </w:r>
      <w:r>
        <w:rPr>
          <w:b w:val="0"/>
          <w:color w:val="231F20"/>
          <w:lang w:val="de-DE"/>
        </w:rPr>
        <w:t xml:space="preserve"> </w:t>
      </w:r>
      <w:r w:rsidRPr="00B352E5">
        <w:rPr>
          <w:b w:val="0"/>
          <w:color w:val="231F20"/>
          <w:lang w:val="de-DE"/>
        </w:rPr>
        <w:t xml:space="preserve">STOCKERAU und ist eine Tochter des AGCO Konzerns </w:t>
      </w:r>
    </w:p>
    <w:p w:rsidR="00850A83" w:rsidRPr="006A768E" w:rsidRDefault="00B352E5" w:rsidP="006A768E">
      <w:pPr>
        <w:pStyle w:val="berschrift2"/>
        <w:rPr>
          <w:color w:val="231F20"/>
          <w:lang w:val="x-none"/>
        </w:rPr>
      </w:pPr>
      <w:r w:rsidRPr="00B352E5">
        <w:rPr>
          <w:b w:val="0"/>
          <w:color w:val="231F20"/>
          <w:lang w:val="de-DE"/>
        </w:rPr>
        <w:t>mit den führenden Marken Fe</w:t>
      </w:r>
      <w:r>
        <w:rPr>
          <w:b w:val="0"/>
          <w:color w:val="231F20"/>
          <w:lang w:val="de-DE"/>
        </w:rPr>
        <w:t xml:space="preserve">ndt, Massey Ferguson und </w:t>
      </w:r>
      <w:proofErr w:type="spellStart"/>
      <w:r>
        <w:rPr>
          <w:b w:val="0"/>
          <w:color w:val="231F20"/>
          <w:lang w:val="de-DE"/>
        </w:rPr>
        <w:t>Valtra</w:t>
      </w:r>
      <w:proofErr w:type="spellEnd"/>
      <w:r w:rsidR="00E160E4" w:rsidRPr="00E160E4">
        <w:rPr>
          <w:b w:val="0"/>
          <w:color w:val="231F20"/>
          <w:lang w:val="de-DE"/>
        </w:rPr>
        <w:t>.</w:t>
      </w:r>
      <w:r w:rsidR="001A04D2" w:rsidRPr="001A04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2A51" w:rsidRDefault="00C22A51" w:rsidP="005D4A67">
      <w:pPr>
        <w:pStyle w:val="Textkrper"/>
        <w:spacing w:before="2"/>
        <w:ind w:left="142" w:right="347"/>
        <w:rPr>
          <w:color w:val="231F20"/>
          <w:lang w:val="de-DE"/>
        </w:rPr>
      </w:pPr>
    </w:p>
    <w:p w:rsidR="00C22A51" w:rsidRDefault="00C22A51" w:rsidP="005D4A67">
      <w:pPr>
        <w:pStyle w:val="Textkrper"/>
        <w:spacing w:before="2"/>
        <w:ind w:left="142" w:right="347"/>
        <w:rPr>
          <w:color w:val="231F20"/>
          <w:lang w:val="de-DE"/>
        </w:rPr>
      </w:pPr>
    </w:p>
    <w:p w:rsidR="00C22A51" w:rsidRDefault="00C22A51" w:rsidP="005D4A67">
      <w:pPr>
        <w:pStyle w:val="Textkrper"/>
        <w:spacing w:before="2"/>
        <w:ind w:left="142" w:right="347"/>
        <w:rPr>
          <w:color w:val="231F20"/>
          <w:lang w:val="de-DE"/>
        </w:rPr>
      </w:pPr>
    </w:p>
    <w:p w:rsidR="00850A83" w:rsidRDefault="00EC07A2" w:rsidP="005D4A67">
      <w:pPr>
        <w:pStyle w:val="Textkrper"/>
        <w:spacing w:before="2"/>
        <w:ind w:left="142" w:right="347"/>
        <w:rPr>
          <w:color w:val="231F20"/>
          <w:lang w:val="de-DE"/>
        </w:rPr>
      </w:pPr>
      <w:r>
        <w:rPr>
          <w:color w:val="231F20"/>
          <w:lang w:val="de-DE"/>
        </w:rPr>
        <w:t xml:space="preserve">Die Entlohnung entspricht der </w:t>
      </w:r>
      <w:r w:rsidRPr="00EC07A2">
        <w:rPr>
          <w:color w:val="231F20"/>
          <w:lang w:val="de-DE"/>
        </w:rPr>
        <w:t xml:space="preserve">jeweiligen Einstufung laut Kollektivvertrag </w:t>
      </w:r>
      <w:r w:rsidR="00C22A51">
        <w:rPr>
          <w:color w:val="231F20"/>
          <w:lang w:val="de-DE"/>
        </w:rPr>
        <w:t>der Angestellten der Industrie.</w:t>
      </w:r>
    </w:p>
    <w:p w:rsidR="00EC07A2" w:rsidRPr="00EC07A2" w:rsidRDefault="00EC07A2" w:rsidP="00EC07A2">
      <w:pPr>
        <w:pStyle w:val="Textkrper"/>
        <w:spacing w:before="2"/>
        <w:ind w:left="142" w:right="347"/>
        <w:rPr>
          <w:color w:val="231F20"/>
          <w:sz w:val="10"/>
          <w:szCs w:val="10"/>
          <w:lang w:val="de-DE"/>
        </w:rPr>
      </w:pPr>
    </w:p>
    <w:p w:rsidR="00DF6ED4" w:rsidRPr="00E160E4" w:rsidRDefault="00454965">
      <w:pPr>
        <w:pStyle w:val="berschrift2"/>
        <w:rPr>
          <w:lang w:val="de-DE"/>
        </w:rPr>
      </w:pPr>
      <w:r>
        <w:rPr>
          <w:color w:val="231F20"/>
          <w:lang w:val="de-DE"/>
        </w:rPr>
        <w:t xml:space="preserve"> </w:t>
      </w:r>
      <w:r w:rsidR="00E160E4" w:rsidRPr="00E160E4">
        <w:rPr>
          <w:color w:val="231F20"/>
          <w:lang w:val="de-DE"/>
        </w:rPr>
        <w:t>Schriftliche Bewerbungen an:</w:t>
      </w:r>
    </w:p>
    <w:p w:rsidR="00DF6ED4" w:rsidRPr="00E160E4" w:rsidRDefault="00454965">
      <w:pPr>
        <w:pStyle w:val="Textkrper"/>
        <w:spacing w:before="3"/>
        <w:ind w:left="114"/>
        <w:rPr>
          <w:lang w:val="de-DE"/>
        </w:rPr>
      </w:pPr>
      <w:r>
        <w:rPr>
          <w:lang w:val="de-DE"/>
        </w:rPr>
        <w:t xml:space="preserve"> </w:t>
      </w:r>
      <w:r w:rsidR="00C22A51">
        <w:rPr>
          <w:lang w:val="de-DE"/>
        </w:rPr>
        <w:t>Natascha.Holzer</w:t>
      </w:r>
      <w:r w:rsidR="00E160E4">
        <w:rPr>
          <w:lang w:val="de-DE"/>
        </w:rPr>
        <w:t>@agcocorp.com</w:t>
      </w:r>
    </w:p>
    <w:p w:rsidR="00C92732" w:rsidRPr="001A04D2" w:rsidRDefault="00C92732">
      <w:pPr>
        <w:pStyle w:val="Textkrper"/>
        <w:spacing w:before="2" w:line="244" w:lineRule="auto"/>
        <w:ind w:left="114" w:right="153"/>
        <w:rPr>
          <w:color w:val="231F20"/>
          <w:lang w:val="de-DE"/>
        </w:rPr>
      </w:pPr>
    </w:p>
    <w:p w:rsidR="00E160E4" w:rsidRPr="002165C3" w:rsidRDefault="00454965">
      <w:pPr>
        <w:pStyle w:val="Textkrper"/>
        <w:spacing w:before="2" w:line="244" w:lineRule="auto"/>
        <w:ind w:left="114" w:right="153"/>
        <w:rPr>
          <w:color w:val="231F20"/>
        </w:rPr>
      </w:pPr>
      <w:r w:rsidRPr="00D2611C">
        <w:rPr>
          <w:color w:val="231F20"/>
          <w:lang w:val="de-DE"/>
        </w:rPr>
        <w:t xml:space="preserve"> </w:t>
      </w:r>
      <w:r w:rsidR="00E160E4" w:rsidRPr="002165C3">
        <w:rPr>
          <w:color w:val="231F20"/>
        </w:rPr>
        <w:t>Oder per Post an:</w:t>
      </w:r>
    </w:p>
    <w:p w:rsidR="00E160E4" w:rsidRDefault="00454965">
      <w:pPr>
        <w:pStyle w:val="Textkrper"/>
        <w:spacing w:before="2" w:line="244" w:lineRule="auto"/>
        <w:ind w:left="114" w:right="153"/>
        <w:rPr>
          <w:color w:val="231F20"/>
        </w:rPr>
      </w:pPr>
      <w:r>
        <w:rPr>
          <w:color w:val="231F20"/>
        </w:rPr>
        <w:t xml:space="preserve"> </w:t>
      </w:r>
      <w:r w:rsidR="00E160E4" w:rsidRPr="002165C3">
        <w:rPr>
          <w:color w:val="231F20"/>
        </w:rPr>
        <w:t>CIMBRIA HEID GmbH</w:t>
      </w:r>
    </w:p>
    <w:p w:rsidR="00EC07A2" w:rsidRPr="00DC5246" w:rsidRDefault="00454965">
      <w:pPr>
        <w:pStyle w:val="Textkrper"/>
        <w:spacing w:before="2" w:line="244" w:lineRule="auto"/>
        <w:ind w:left="114" w:right="153"/>
        <w:rPr>
          <w:color w:val="231F20"/>
          <w:lang w:val="de-DE"/>
        </w:rPr>
      </w:pPr>
      <w:r w:rsidRPr="00B96FDB">
        <w:rPr>
          <w:color w:val="231F20"/>
        </w:rPr>
        <w:t xml:space="preserve"> </w:t>
      </w:r>
      <w:r w:rsidR="00EC07A2" w:rsidRPr="00DC5246">
        <w:rPr>
          <w:color w:val="231F20"/>
          <w:lang w:val="de-DE"/>
        </w:rPr>
        <w:t xml:space="preserve">z.H. Fr. </w:t>
      </w:r>
      <w:r w:rsidR="00C22A51">
        <w:rPr>
          <w:color w:val="231F20"/>
          <w:lang w:val="de-DE"/>
        </w:rPr>
        <w:t>Holzer</w:t>
      </w:r>
    </w:p>
    <w:p w:rsidR="00E160E4" w:rsidRPr="001A04D2" w:rsidRDefault="00454965">
      <w:pPr>
        <w:pStyle w:val="Textkrper"/>
        <w:spacing w:before="2" w:line="244" w:lineRule="auto"/>
        <w:ind w:left="114" w:right="153"/>
        <w:rPr>
          <w:color w:val="231F20"/>
          <w:lang w:val="de-DE"/>
        </w:rPr>
      </w:pPr>
      <w:r>
        <w:rPr>
          <w:color w:val="231F20"/>
          <w:lang w:val="de-DE"/>
        </w:rPr>
        <w:t xml:space="preserve"> </w:t>
      </w:r>
      <w:r w:rsidR="00E160E4" w:rsidRPr="001A04D2">
        <w:rPr>
          <w:color w:val="231F20"/>
          <w:lang w:val="de-DE"/>
        </w:rPr>
        <w:t>Heid-Werkstraße 4</w:t>
      </w:r>
    </w:p>
    <w:p w:rsidR="00E160E4" w:rsidRPr="001A04D2" w:rsidRDefault="00454965">
      <w:pPr>
        <w:pStyle w:val="Textkrper"/>
        <w:spacing w:before="2" w:line="244" w:lineRule="auto"/>
        <w:ind w:left="114" w:right="153"/>
        <w:rPr>
          <w:color w:val="231F20"/>
          <w:lang w:val="de-DE"/>
        </w:rPr>
      </w:pPr>
      <w:r>
        <w:rPr>
          <w:color w:val="231F20"/>
          <w:lang w:val="de-DE"/>
        </w:rPr>
        <w:t xml:space="preserve"> </w:t>
      </w:r>
      <w:r w:rsidR="00E160E4" w:rsidRPr="001A04D2">
        <w:rPr>
          <w:color w:val="231F20"/>
          <w:lang w:val="de-DE"/>
        </w:rPr>
        <w:t>2000 Stockerau</w:t>
      </w:r>
    </w:p>
    <w:p w:rsidR="00E160E4" w:rsidRPr="001A04D2" w:rsidRDefault="00454965">
      <w:pPr>
        <w:pStyle w:val="Textkrper"/>
        <w:spacing w:before="2" w:line="244" w:lineRule="auto"/>
        <w:ind w:left="114" w:right="153"/>
        <w:rPr>
          <w:color w:val="231F20"/>
          <w:lang w:val="de-DE"/>
        </w:rPr>
      </w:pPr>
      <w:r>
        <w:rPr>
          <w:color w:val="231F20"/>
          <w:lang w:val="de-DE"/>
        </w:rPr>
        <w:t xml:space="preserve"> </w:t>
      </w:r>
      <w:r w:rsidR="00E160E4" w:rsidRPr="001A04D2">
        <w:rPr>
          <w:color w:val="231F20"/>
          <w:lang w:val="de-DE"/>
        </w:rPr>
        <w:t>AUSTRIA</w:t>
      </w:r>
    </w:p>
    <w:sectPr w:rsidR="00E160E4" w:rsidRPr="001A04D2" w:rsidSect="00E160E4">
      <w:type w:val="continuous"/>
      <w:pgSz w:w="7430" w:h="10210"/>
      <w:pgMar w:top="940" w:right="220" w:bottom="0" w:left="180" w:header="708" w:footer="0" w:gutter="0"/>
      <w:cols w:num="2" w:space="708" w:equalWidth="0">
        <w:col w:w="4883" w:space="48"/>
        <w:col w:w="20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48" w:rsidRDefault="00D45C48" w:rsidP="00C95A7C">
      <w:r>
        <w:separator/>
      </w:r>
    </w:p>
  </w:endnote>
  <w:endnote w:type="continuationSeparator" w:id="0">
    <w:p w:rsidR="00D45C48" w:rsidRDefault="00D45C48" w:rsidP="00C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7C" w:rsidRPr="00AF272C" w:rsidRDefault="00C95A7C" w:rsidP="00DE202F">
    <w:pPr>
      <w:pStyle w:val="berschrift1"/>
      <w:spacing w:before="0"/>
      <w:rPr>
        <w:rFonts w:ascii="Arial" w:hAnsi="Arial" w:cs="Arial"/>
        <w:b w:val="0"/>
        <w:sz w:val="12"/>
        <w:szCs w:val="12"/>
        <w:lang w:val="es-PR"/>
      </w:rPr>
    </w:pPr>
    <w:r w:rsidRPr="00AF272C">
      <w:rPr>
        <w:rFonts w:ascii="Arial" w:hAnsi="Arial" w:cs="Arial"/>
        <w:color w:val="231F20"/>
        <w:sz w:val="12"/>
        <w:szCs w:val="12"/>
        <w:lang w:val="es-PR"/>
      </w:rPr>
      <w:t xml:space="preserve">CIMBRIA </w:t>
    </w:r>
    <w:r w:rsidR="00180490" w:rsidRPr="00AF272C">
      <w:rPr>
        <w:rFonts w:ascii="Arial" w:hAnsi="Arial" w:cs="Arial"/>
        <w:color w:val="231F20"/>
        <w:sz w:val="12"/>
        <w:szCs w:val="12"/>
        <w:lang w:val="es-PR"/>
      </w:rPr>
      <w:t>HEID GmbH, 2000 Stockerau</w:t>
    </w:r>
    <w:r w:rsidRPr="00AF272C">
      <w:rPr>
        <w:rFonts w:ascii="Arial" w:hAnsi="Arial" w:cs="Arial"/>
        <w:color w:val="231F20"/>
        <w:sz w:val="12"/>
        <w:szCs w:val="12"/>
        <w:lang w:val="es-PR"/>
      </w:rPr>
      <w:t xml:space="preserve"> </w:t>
    </w:r>
    <w:r w:rsidR="00180490" w:rsidRPr="00AF272C">
      <w:rPr>
        <w:rFonts w:ascii="Arial" w:hAnsi="Arial" w:cs="Arial"/>
        <w:color w:val="231F20"/>
        <w:sz w:val="12"/>
        <w:szCs w:val="12"/>
        <w:lang w:val="es-PR"/>
      </w:rPr>
      <w:t>- AUSTRIA</w:t>
    </w:r>
    <w:r w:rsidR="00DE202F" w:rsidRPr="00AF272C">
      <w:rPr>
        <w:rFonts w:ascii="Arial" w:hAnsi="Arial" w:cs="Arial"/>
        <w:color w:val="231F20"/>
        <w:sz w:val="12"/>
        <w:szCs w:val="12"/>
        <w:lang w:val="es-PR"/>
      </w:rPr>
      <w:br/>
    </w:r>
    <w:r w:rsidRPr="00AF272C">
      <w:rPr>
        <w:rFonts w:ascii="Arial" w:hAnsi="Arial" w:cs="Arial"/>
        <w:color w:val="231F20"/>
        <w:sz w:val="12"/>
        <w:szCs w:val="12"/>
        <w:lang w:val="es-PR"/>
      </w:rPr>
      <w:t>Tel. +4</w:t>
    </w:r>
    <w:r w:rsidR="00180490" w:rsidRPr="00AF272C">
      <w:rPr>
        <w:rFonts w:ascii="Arial" w:hAnsi="Arial" w:cs="Arial"/>
        <w:color w:val="231F20"/>
        <w:sz w:val="12"/>
        <w:szCs w:val="12"/>
        <w:lang w:val="es-PR"/>
      </w:rPr>
      <w:t>3</w:t>
    </w:r>
    <w:r w:rsidRPr="00AF272C">
      <w:rPr>
        <w:rFonts w:ascii="Arial" w:hAnsi="Arial" w:cs="Arial"/>
        <w:color w:val="231F20"/>
        <w:sz w:val="12"/>
        <w:szCs w:val="12"/>
        <w:lang w:val="es-PR"/>
      </w:rPr>
      <w:t xml:space="preserve"> </w:t>
    </w:r>
    <w:r w:rsidR="00180490" w:rsidRPr="00AF272C">
      <w:rPr>
        <w:rFonts w:ascii="Arial" w:hAnsi="Arial" w:cs="Arial"/>
        <w:color w:val="231F20"/>
        <w:sz w:val="12"/>
        <w:szCs w:val="12"/>
        <w:lang w:val="es-PR"/>
      </w:rPr>
      <w:t>2266 699 0</w:t>
    </w:r>
    <w:r w:rsidRPr="00AF272C">
      <w:rPr>
        <w:rFonts w:ascii="Arial" w:hAnsi="Arial" w:cs="Arial"/>
        <w:color w:val="231F20"/>
        <w:sz w:val="12"/>
        <w:szCs w:val="12"/>
        <w:lang w:val="es-PR"/>
      </w:rPr>
      <w:t xml:space="preserve"> </w:t>
    </w:r>
    <w:r w:rsidR="00180490" w:rsidRPr="00AF272C">
      <w:rPr>
        <w:rFonts w:ascii="Arial" w:hAnsi="Arial" w:cs="Arial"/>
        <w:color w:val="231F20"/>
        <w:sz w:val="12"/>
        <w:szCs w:val="12"/>
        <w:lang w:val="es-PR"/>
      </w:rPr>
      <w:t>cimbria.heid</w:t>
    </w:r>
    <w:hyperlink r:id="rId1" w:history="1">
      <w:r w:rsidR="00180490" w:rsidRPr="00AF272C">
        <w:rPr>
          <w:rStyle w:val="Hyperlink"/>
          <w:rFonts w:ascii="Arial" w:hAnsi="Arial" w:cs="Arial"/>
          <w:sz w:val="12"/>
          <w:szCs w:val="12"/>
          <w:lang w:val="es-PR"/>
        </w:rPr>
        <w:t>@cimbria.com,</w:t>
      </w:r>
    </w:hyperlink>
    <w:r w:rsidRPr="00AF272C">
      <w:rPr>
        <w:rFonts w:ascii="Arial" w:hAnsi="Arial" w:cs="Arial"/>
        <w:color w:val="231F20"/>
        <w:sz w:val="12"/>
        <w:szCs w:val="12"/>
        <w:lang w:val="es-PR"/>
      </w:rPr>
      <w:t xml:space="preserve"> </w:t>
    </w:r>
    <w:hyperlink r:id="rId2">
      <w:r w:rsidRPr="00AF272C">
        <w:rPr>
          <w:rFonts w:ascii="Arial" w:hAnsi="Arial" w:cs="Arial"/>
          <w:color w:val="231F20"/>
          <w:sz w:val="12"/>
          <w:szCs w:val="12"/>
          <w:lang w:val="es-PR"/>
        </w:rPr>
        <w:t>www.cimbria.com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48" w:rsidRDefault="00D45C48" w:rsidP="00C95A7C">
      <w:r>
        <w:separator/>
      </w:r>
    </w:p>
  </w:footnote>
  <w:footnote w:type="continuationSeparator" w:id="0">
    <w:p w:rsidR="00D45C48" w:rsidRDefault="00D45C48" w:rsidP="00C9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29"/>
    <w:multiLevelType w:val="multilevel"/>
    <w:tmpl w:val="99A4D1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2103E"/>
    <w:multiLevelType w:val="hybridMultilevel"/>
    <w:tmpl w:val="AB0A1CC0"/>
    <w:lvl w:ilvl="0" w:tplc="0407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6D9361A"/>
    <w:multiLevelType w:val="multilevel"/>
    <w:tmpl w:val="70C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D1909"/>
    <w:multiLevelType w:val="hybridMultilevel"/>
    <w:tmpl w:val="36EAF77A"/>
    <w:lvl w:ilvl="0" w:tplc="0407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22537D72"/>
    <w:multiLevelType w:val="hybridMultilevel"/>
    <w:tmpl w:val="B2B2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4184"/>
    <w:multiLevelType w:val="hybridMultilevel"/>
    <w:tmpl w:val="7FBA9F96"/>
    <w:lvl w:ilvl="0" w:tplc="5A9A4B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9689F"/>
    <w:multiLevelType w:val="hybridMultilevel"/>
    <w:tmpl w:val="BC8C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5E66"/>
    <w:multiLevelType w:val="hybridMultilevel"/>
    <w:tmpl w:val="56C08982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CD64E02"/>
    <w:multiLevelType w:val="hybridMultilevel"/>
    <w:tmpl w:val="F6E8A378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71BB65A2"/>
    <w:multiLevelType w:val="hybridMultilevel"/>
    <w:tmpl w:val="75CA5F06"/>
    <w:lvl w:ilvl="0" w:tplc="0407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787212AE"/>
    <w:multiLevelType w:val="hybridMultilevel"/>
    <w:tmpl w:val="B848204E"/>
    <w:lvl w:ilvl="0" w:tplc="BE10E3B4">
      <w:numFmt w:val="bullet"/>
      <w:lvlText w:val="•"/>
      <w:lvlJc w:val="left"/>
      <w:pPr>
        <w:ind w:left="254" w:hanging="141"/>
      </w:pPr>
      <w:rPr>
        <w:rFonts w:ascii="Arial Narrow" w:eastAsia="Arial Narrow" w:hAnsi="Arial Narrow" w:cs="Arial Narrow" w:hint="default"/>
        <w:color w:val="231F20"/>
        <w:w w:val="100"/>
        <w:sz w:val="12"/>
        <w:szCs w:val="12"/>
        <w:lang w:val="en-US" w:eastAsia="en-US" w:bidi="ar-SA"/>
      </w:rPr>
    </w:lvl>
    <w:lvl w:ilvl="1" w:tplc="304AD292">
      <w:numFmt w:val="bullet"/>
      <w:lvlText w:val="•"/>
      <w:lvlJc w:val="left"/>
      <w:pPr>
        <w:ind w:left="722" w:hanging="141"/>
      </w:pPr>
      <w:rPr>
        <w:rFonts w:hint="default"/>
        <w:lang w:val="en-US" w:eastAsia="en-US" w:bidi="ar-SA"/>
      </w:rPr>
    </w:lvl>
    <w:lvl w:ilvl="2" w:tplc="D5E8ACC8">
      <w:numFmt w:val="bullet"/>
      <w:lvlText w:val="•"/>
      <w:lvlJc w:val="left"/>
      <w:pPr>
        <w:ind w:left="1184" w:hanging="141"/>
      </w:pPr>
      <w:rPr>
        <w:rFonts w:hint="default"/>
        <w:lang w:val="en-US" w:eastAsia="en-US" w:bidi="ar-SA"/>
      </w:rPr>
    </w:lvl>
    <w:lvl w:ilvl="3" w:tplc="DEFAA2F2">
      <w:numFmt w:val="bullet"/>
      <w:lvlText w:val="•"/>
      <w:lvlJc w:val="left"/>
      <w:pPr>
        <w:ind w:left="1646" w:hanging="141"/>
      </w:pPr>
      <w:rPr>
        <w:rFonts w:hint="default"/>
        <w:lang w:val="en-US" w:eastAsia="en-US" w:bidi="ar-SA"/>
      </w:rPr>
    </w:lvl>
    <w:lvl w:ilvl="4" w:tplc="C7D85394">
      <w:numFmt w:val="bullet"/>
      <w:lvlText w:val="•"/>
      <w:lvlJc w:val="left"/>
      <w:pPr>
        <w:ind w:left="2108" w:hanging="141"/>
      </w:pPr>
      <w:rPr>
        <w:rFonts w:hint="default"/>
        <w:lang w:val="en-US" w:eastAsia="en-US" w:bidi="ar-SA"/>
      </w:rPr>
    </w:lvl>
    <w:lvl w:ilvl="5" w:tplc="A94A11CE">
      <w:numFmt w:val="bullet"/>
      <w:lvlText w:val="•"/>
      <w:lvlJc w:val="left"/>
      <w:pPr>
        <w:ind w:left="2571" w:hanging="141"/>
      </w:pPr>
      <w:rPr>
        <w:rFonts w:hint="default"/>
        <w:lang w:val="en-US" w:eastAsia="en-US" w:bidi="ar-SA"/>
      </w:rPr>
    </w:lvl>
    <w:lvl w:ilvl="6" w:tplc="4FDE47FA">
      <w:numFmt w:val="bullet"/>
      <w:lvlText w:val="•"/>
      <w:lvlJc w:val="left"/>
      <w:pPr>
        <w:ind w:left="3033" w:hanging="141"/>
      </w:pPr>
      <w:rPr>
        <w:rFonts w:hint="default"/>
        <w:lang w:val="en-US" w:eastAsia="en-US" w:bidi="ar-SA"/>
      </w:rPr>
    </w:lvl>
    <w:lvl w:ilvl="7" w:tplc="CA3E668C">
      <w:numFmt w:val="bullet"/>
      <w:lvlText w:val="•"/>
      <w:lvlJc w:val="left"/>
      <w:pPr>
        <w:ind w:left="3495" w:hanging="141"/>
      </w:pPr>
      <w:rPr>
        <w:rFonts w:hint="default"/>
        <w:lang w:val="en-US" w:eastAsia="en-US" w:bidi="ar-SA"/>
      </w:rPr>
    </w:lvl>
    <w:lvl w:ilvl="8" w:tplc="9200B052">
      <w:numFmt w:val="bullet"/>
      <w:lvlText w:val="•"/>
      <w:lvlJc w:val="left"/>
      <w:pPr>
        <w:ind w:left="3957" w:hanging="141"/>
      </w:pPr>
      <w:rPr>
        <w:rFonts w:hint="default"/>
        <w:lang w:val="en-US" w:eastAsia="en-US" w:bidi="ar-SA"/>
      </w:rPr>
    </w:lvl>
  </w:abstractNum>
  <w:abstractNum w:abstractNumId="11" w15:restartNumberingAfterBreak="0">
    <w:nsid w:val="7FF952E2"/>
    <w:multiLevelType w:val="hybridMultilevel"/>
    <w:tmpl w:val="BFA23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D4"/>
    <w:rsid w:val="000470A8"/>
    <w:rsid w:val="000647C0"/>
    <w:rsid w:val="000B207C"/>
    <w:rsid w:val="00180490"/>
    <w:rsid w:val="001A04D2"/>
    <w:rsid w:val="001D4D9C"/>
    <w:rsid w:val="001F6C14"/>
    <w:rsid w:val="002165C3"/>
    <w:rsid w:val="002E2132"/>
    <w:rsid w:val="003A13B9"/>
    <w:rsid w:val="00454965"/>
    <w:rsid w:val="0047601F"/>
    <w:rsid w:val="004B46F1"/>
    <w:rsid w:val="005D4A67"/>
    <w:rsid w:val="006A768E"/>
    <w:rsid w:val="0074171E"/>
    <w:rsid w:val="00850A83"/>
    <w:rsid w:val="008F22B1"/>
    <w:rsid w:val="00934368"/>
    <w:rsid w:val="00A15770"/>
    <w:rsid w:val="00AF272C"/>
    <w:rsid w:val="00B06F83"/>
    <w:rsid w:val="00B1180C"/>
    <w:rsid w:val="00B352E5"/>
    <w:rsid w:val="00B836F3"/>
    <w:rsid w:val="00B96FDB"/>
    <w:rsid w:val="00BA4AE4"/>
    <w:rsid w:val="00C22A51"/>
    <w:rsid w:val="00C86A74"/>
    <w:rsid w:val="00C92732"/>
    <w:rsid w:val="00C95A7C"/>
    <w:rsid w:val="00D2611C"/>
    <w:rsid w:val="00D45C48"/>
    <w:rsid w:val="00DC5246"/>
    <w:rsid w:val="00DE202F"/>
    <w:rsid w:val="00DF6ED4"/>
    <w:rsid w:val="00E160E4"/>
    <w:rsid w:val="00E2427C"/>
    <w:rsid w:val="00E7500C"/>
    <w:rsid w:val="00E76663"/>
    <w:rsid w:val="00E768E5"/>
    <w:rsid w:val="00E819CD"/>
    <w:rsid w:val="00EC07A2"/>
    <w:rsid w:val="00F713B8"/>
    <w:rsid w:val="00F822EC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6E1F825-DE9C-4E13-ACC0-EE39E87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1"/>
    <w:qFormat/>
    <w:pPr>
      <w:spacing w:before="7"/>
      <w:ind w:left="114"/>
      <w:outlineLvl w:val="0"/>
    </w:pPr>
    <w:rPr>
      <w:b/>
      <w:bCs/>
      <w:sz w:val="13"/>
      <w:szCs w:val="13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b/>
      <w:bCs/>
      <w:sz w:val="12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Titel">
    <w:name w:val="Title"/>
    <w:basedOn w:val="Standard"/>
    <w:uiPriority w:val="1"/>
    <w:qFormat/>
    <w:pPr>
      <w:spacing w:before="100"/>
      <w:ind w:left="114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before="2"/>
      <w:ind w:left="254" w:hanging="1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5A7C"/>
    <w:pPr>
      <w:tabs>
        <w:tab w:val="center" w:pos="4986"/>
        <w:tab w:val="right" w:pos="99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A7C"/>
    <w:rPr>
      <w:rFonts w:ascii="Arial Narrow" w:eastAsia="Arial Narrow" w:hAnsi="Arial Narrow" w:cs="Arial Narrow"/>
    </w:rPr>
  </w:style>
  <w:style w:type="paragraph" w:styleId="Fuzeile">
    <w:name w:val="footer"/>
    <w:basedOn w:val="Standard"/>
    <w:link w:val="FuzeileZchn"/>
    <w:uiPriority w:val="99"/>
    <w:unhideWhenUsed/>
    <w:rsid w:val="00C95A7C"/>
    <w:pPr>
      <w:tabs>
        <w:tab w:val="center" w:pos="4986"/>
        <w:tab w:val="right" w:pos="99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A7C"/>
    <w:rPr>
      <w:rFonts w:ascii="Arial Narrow" w:eastAsia="Arial Narrow" w:hAnsi="Arial Narrow" w:cs="Arial Narrow"/>
    </w:rPr>
  </w:style>
  <w:style w:type="paragraph" w:styleId="KeinLeerraum">
    <w:name w:val="No Spacing"/>
    <w:uiPriority w:val="1"/>
    <w:qFormat/>
    <w:rsid w:val="00180490"/>
    <w:rPr>
      <w:rFonts w:ascii="Arial Narrow" w:eastAsia="Arial Narrow" w:hAnsi="Arial Narrow" w:cs="Arial Narrow"/>
    </w:rPr>
  </w:style>
  <w:style w:type="character" w:styleId="Hyperlink">
    <w:name w:val="Hyperlink"/>
    <w:basedOn w:val="Absatz-Standardschriftart"/>
    <w:uiPriority w:val="99"/>
    <w:unhideWhenUsed/>
    <w:rsid w:val="001804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65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bria.com/" TargetMode="External"/><Relationship Id="rId1" Type="http://schemas.openxmlformats.org/officeDocument/2006/relationships/hyperlink" Target="http://@cimbria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7692DBC42FC4E8D1803878B720F85" ma:contentTypeVersion="12" ma:contentTypeDescription="Opret et nyt dokument." ma:contentTypeScope="" ma:versionID="a279e6372a1c78c86e38ae4906dab054">
  <xsd:schema xmlns:xsd="http://www.w3.org/2001/XMLSchema" xmlns:xs="http://www.w3.org/2001/XMLSchema" xmlns:p="http://schemas.microsoft.com/office/2006/metadata/properties" xmlns:ns2="518c4a87-1335-4c1c-8f88-dab8bb2bc363" xmlns:ns3="85b20392-b490-410b-8e7d-377a61083eca" targetNamespace="http://schemas.microsoft.com/office/2006/metadata/properties" ma:root="true" ma:fieldsID="1eeb411f67638ab6a564b5f3dc9a24eb" ns2:_="" ns3:_="">
    <xsd:import namespace="518c4a87-1335-4c1c-8f88-dab8bb2bc363"/>
    <xsd:import namespace="85b20392-b490-410b-8e7d-377a6108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4a87-1335-4c1c-8f88-dab8bb2bc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20392-b490-410b-8e7d-377a6108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EE54-879D-4E3F-ACFA-85468351F457}">
  <ds:schemaRefs>
    <ds:schemaRef ds:uri="http://purl.org/dc/dcmitype/"/>
    <ds:schemaRef ds:uri="http://schemas.microsoft.com/office/infopath/2007/PartnerControls"/>
    <ds:schemaRef ds:uri="518c4a87-1335-4c1c-8f88-dab8bb2bc363"/>
    <ds:schemaRef ds:uri="http://purl.org/dc/elements/1.1/"/>
    <ds:schemaRef ds:uri="http://schemas.microsoft.com/office/2006/documentManagement/types"/>
    <ds:schemaRef ds:uri="85b20392-b490-410b-8e7d-377a61083ec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621302-5847-4ABD-89F9-DD35CBBC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3E46C-0057-4503-AF66-3709951D5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c4a87-1335-4c1c-8f88-dab8bb2bc363"/>
    <ds:schemaRef ds:uri="85b20392-b490-410b-8e7d-377a6108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98662-FB44-4242-A251-1495226E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Cimbria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Mortensen</dc:creator>
  <cp:lastModifiedBy>Holzer, Natascha</cp:lastModifiedBy>
  <cp:revision>4</cp:revision>
  <cp:lastPrinted>2021-12-23T12:11:00Z</cp:lastPrinted>
  <dcterms:created xsi:type="dcterms:W3CDTF">2023-01-18T14:02:00Z</dcterms:created>
  <dcterms:modified xsi:type="dcterms:W3CDTF">2023-01-18T15:04:00Z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0x0101009DF7692DBC42FC4E8D1803878B720F85</vt:lpwstr>
  </property>
</Properties>
</file>